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D93" w:rsidRPr="00751D93" w:rsidRDefault="00751D93" w:rsidP="00751D93">
      <w:pPr>
        <w:pStyle w:val="a3"/>
        <w:spacing w:line="360" w:lineRule="auto"/>
        <w:ind w:left="0"/>
        <w:jc w:val="center"/>
        <w:rPr>
          <w:rFonts w:cs="David"/>
          <w:b/>
          <w:bCs/>
          <w:color w:val="FF0000"/>
          <w:sz w:val="52"/>
          <w:szCs w:val="52"/>
        </w:rPr>
      </w:pPr>
      <w:r w:rsidRPr="00751D93">
        <w:rPr>
          <w:rFonts w:cs="David" w:hint="cs"/>
          <w:b/>
          <w:bCs/>
          <w:color w:val="FF0000"/>
          <w:sz w:val="52"/>
          <w:szCs w:val="52"/>
          <w:rtl/>
        </w:rPr>
        <w:t>ועדת המכרזים החליטה לדחות את התאריך האחרון להגשת ההצעות במכרז ל- 6/12/12 בשעה 16:00.</w:t>
      </w:r>
    </w:p>
    <w:p w:rsidR="00326BC1" w:rsidRPr="00751D93" w:rsidRDefault="00326BC1"/>
    <w:sectPr w:rsidR="00326BC1" w:rsidRPr="00751D93" w:rsidSect="00050F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51D93"/>
    <w:rsid w:val="00050FC4"/>
    <w:rsid w:val="00326BC1"/>
    <w:rsid w:val="00751D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6BC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51D9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004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72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</dc:creator>
  <cp:keywords/>
  <dc:description/>
  <cp:lastModifiedBy>sharon</cp:lastModifiedBy>
  <cp:revision>1</cp:revision>
  <dcterms:created xsi:type="dcterms:W3CDTF">2012-11-29T09:49:00Z</dcterms:created>
  <dcterms:modified xsi:type="dcterms:W3CDTF">2012-11-29T09:50:00Z</dcterms:modified>
</cp:coreProperties>
</file>